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77" w:rsidRPr="00FB3E77" w:rsidRDefault="00FB3E77" w:rsidP="00FB3E7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FB3E77">
        <w:rPr>
          <w:rFonts w:ascii="Times New Roman" w:hAnsi="Times New Roman" w:cs="Times New Roman"/>
          <w:b w:val="0"/>
          <w:color w:val="auto"/>
          <w:lang w:val="ru-RU"/>
        </w:rPr>
        <w:t>Муниципальное дошкольное общеобразовательное учреждение «Детский сад № 2 «Солнышко»</w:t>
      </w: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9B1E45" w:rsidRPr="009B1E45" w:rsidRDefault="009B1E45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9B1E45">
        <w:rPr>
          <w:rFonts w:ascii="Times New Roman" w:hAnsi="Times New Roman" w:cs="Times New Roman"/>
          <w:color w:val="auto"/>
          <w:lang w:val="ru-RU"/>
        </w:rPr>
        <w:t>Консультация для родителей на тему: «Заикание у детей»</w:t>
      </w: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B3E77" w:rsidRDefault="00FB3E77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B3E77" w:rsidRDefault="00FB3E77" w:rsidP="00FB3E77">
      <w:pPr>
        <w:rPr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Т.Н.</w:t>
      </w: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Default="00FB3E77" w:rsidP="00FB3E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3E77" w:rsidRPr="00FB3E77" w:rsidRDefault="00FB3E77" w:rsidP="00FB3E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Борзя – 2022 год</w:t>
      </w:r>
      <w:bookmarkStart w:id="0" w:name="_GoBack"/>
      <w:bookmarkEnd w:id="0"/>
    </w:p>
    <w:p w:rsidR="00F643A6" w:rsidRPr="009B1E45" w:rsidRDefault="00F643A6" w:rsidP="009B1E4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9B1E45">
        <w:rPr>
          <w:rFonts w:ascii="Times New Roman" w:hAnsi="Times New Roman" w:cs="Times New Roman"/>
          <w:color w:val="auto"/>
          <w:lang w:val="ru-RU"/>
        </w:rPr>
        <w:lastRenderedPageBreak/>
        <w:t>Ребенок   заикается. Появляются   проблемы   с  общением:  он  становится  стеснительным,  молчаливым.   Отчего   возникает   заикание?  Как   помочь   малышу?</w:t>
      </w:r>
    </w:p>
    <w:p w:rsidR="00F643A6" w:rsidRPr="00F643A6" w:rsidRDefault="00F643A6" w:rsidP="00F643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Заикание   проявляется  неспособностью   свободно,  без  напряжения  высказаться.  Нарушается  ритм  и  плавность  речи,  согласованность  в  работе  речевых  мышц,  голоса  и  дыхания.  Ученые  выделяют  3  </w:t>
      </w:r>
      <w:proofErr w:type="gramStart"/>
      <w:r w:rsidRPr="00F643A6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proofErr w:type="gramEnd"/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    типа  заикания.</w:t>
      </w:r>
    </w:p>
    <w:p w:rsidR="00F643A6" w:rsidRPr="00F643A6" w:rsidRDefault="00F643A6" w:rsidP="00F643A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Первый   тип  характерен  для  людей  с  дефектом  нервной  системы.  Это  может  быть  и  родовая  травма,  и  частые  болезни  в  первые  годы  жизни,  и  наследственная   предрасположенность.</w:t>
      </w:r>
    </w:p>
    <w:p w:rsidR="00F643A6" w:rsidRPr="00F643A6" w:rsidRDefault="00F643A6" w:rsidP="00F643A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Второй  тип  заикания  (более  чем  у  60%  людей)   был  обнаружен  у  людей,  ведущая  рука  которых – правая,  но  ведущий  глаз – левый. То  есть  в  момент,  когда  ребенок  учился  рисовать  и  писать,  его переучили  на  правшу.</w:t>
      </w:r>
    </w:p>
    <w:p w:rsidR="00F643A6" w:rsidRPr="00F643A6" w:rsidRDefault="00F643A6" w:rsidP="00F643A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Третий   тип  заикания  свойственен  10%  людей.  Он  проявляется  у  детей  с  изначально  здоровой  нервной  системой.  Свою    болезнь  они  приобретают  в  результате  сильных  переутомлений  и  стрессов.    </w:t>
      </w:r>
    </w:p>
    <w:p w:rsidR="00F643A6" w:rsidRPr="00F643A6" w:rsidRDefault="00F643A6" w:rsidP="00F643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Заикание   чаще  всего  возникает  у  детей   в  возрасте  от  2  до  5  лет.  Это  период  наиболее  активного  развития  речи  и  значительной  хрупкости  молодой  недостаточно  сформированной  речевой  функции.  Именно  поэтому  «поломка»   происходит  в  эти  годы.  Мальчики  в  речевом  отношении  оказываются  слабее  девочек:  у  них  заикание  возникает в  три-четыре  раза  чаще. Чтобы  вовремя  помочь  ребенку,  важно  не  пропустить  первые  признаки  заикания:</w:t>
      </w:r>
    </w:p>
    <w:p w:rsidR="00F643A6" w:rsidRPr="00F643A6" w:rsidRDefault="00F643A6" w:rsidP="00F643A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Ребенок  вдруг  внезапно  замолкает,  отказывается  говорить  (от  2  часов  до  суток,  после  чего  он  начинает  говорить  заикаясь);</w:t>
      </w:r>
    </w:p>
    <w:p w:rsidR="00F643A6" w:rsidRPr="00F643A6" w:rsidRDefault="00F643A6" w:rsidP="00F643A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Употребление   перед  отдельными  словами  лишних  звуков  (а, и);</w:t>
      </w:r>
    </w:p>
    <w:p w:rsidR="00F643A6" w:rsidRPr="00F643A6" w:rsidRDefault="00F643A6" w:rsidP="00F643A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Повторение  первых  слогов  или  целых  слов  в  начале  фразы; </w:t>
      </w:r>
    </w:p>
    <w:p w:rsidR="00F643A6" w:rsidRPr="00F643A6" w:rsidRDefault="00F643A6" w:rsidP="00F643A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Вынужденные  остановки  в  середине  слова,  фразы;</w:t>
      </w:r>
    </w:p>
    <w:p w:rsidR="00F643A6" w:rsidRPr="00F643A6" w:rsidRDefault="00F643A6" w:rsidP="00F643A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Затруднение   перед  началом  речи.</w:t>
      </w:r>
    </w:p>
    <w:p w:rsidR="00F643A6" w:rsidRPr="00F643A6" w:rsidRDefault="00F643A6" w:rsidP="00F643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Детское  заикание  может  привести  к  серьезным  психологическим  проблемам  в  будущем,  поэтому  лечение  надо  начинать  немедленно.         </w:t>
      </w:r>
    </w:p>
    <w:p w:rsidR="00F643A6" w:rsidRPr="00F643A6" w:rsidRDefault="00F643A6" w:rsidP="00F643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В   лечении  заикания  принимают  участие  психотерапевт,  невролог  и  логопед.  Оно  сводится  к  устранению  неправильного  произношения  слов,  выработке  навыков  правильной  речи  и  преодолению  страхов.  Среди  множества  способов  преодоления  заикания  особую  популярность  в  последнее  время  приобрели психотерапевтические  методики.  Заикающихся  обучают  говорить  медленно,  нараспев,  одновременно  с  </w:t>
      </w:r>
      <w:proofErr w:type="gramStart"/>
      <w:r w:rsidRPr="00F643A6">
        <w:rPr>
          <w:rFonts w:ascii="Times New Roman" w:hAnsi="Times New Roman" w:cs="Times New Roman"/>
          <w:sz w:val="28"/>
          <w:szCs w:val="28"/>
          <w:lang w:val="ru-RU"/>
        </w:rPr>
        <w:t>ритмическими  движениями</w:t>
      </w:r>
      <w:proofErr w:type="gramEnd"/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  рук  или  пальцев,  что  отвлекает  от  пристального  внимания  к  собственной  речи.  Традиционный  метод  лечения  заикания  основан   на  использовании  дыхательных  упражнений.</w:t>
      </w:r>
    </w:p>
    <w:p w:rsidR="00F643A6" w:rsidRPr="00F643A6" w:rsidRDefault="00F643A6" w:rsidP="00F643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b/>
          <w:sz w:val="28"/>
          <w:szCs w:val="28"/>
          <w:lang w:val="ru-RU"/>
        </w:rPr>
        <w:t>Советы    родителям</w:t>
      </w:r>
    </w:p>
    <w:p w:rsidR="00F643A6" w:rsidRPr="00F643A6" w:rsidRDefault="00F643A6" w:rsidP="00F64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Для  коррекции  заикания   очень  важна  спокойная,  доброжелательная  обстановка  в  семье.  Надо  избегать  чрезмерных  волнений  и  суеты,  меньше  говорить  о  болезни  и  вообще  не  употреблять  слово  «заикание»  в  присутствии  детей.</w:t>
      </w:r>
    </w:p>
    <w:p w:rsidR="00F643A6" w:rsidRPr="00F643A6" w:rsidRDefault="00F643A6" w:rsidP="00F643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Говорите  </w:t>
      </w:r>
      <w:r w:rsidRPr="00F643A6">
        <w:rPr>
          <w:rFonts w:ascii="Times New Roman" w:hAnsi="Times New Roman" w:cs="Times New Roman"/>
          <w:sz w:val="28"/>
          <w:szCs w:val="28"/>
          <w:lang w:val="ru-RU"/>
        </w:rPr>
        <w:t>с  ребенком  четко,  плавно,  не  торопясь,  но  ни  в  коем  случае  не  по  слогам  и  не  нараспев.  Старайтесь  не  обращать  внимания  на  то,  как  ребенок  говорит.  Лучше  сосредоточьтесь  на  том, что  он  хочет  Вам  сообщить. Если  малыш  запнулся,  ни  в  коем  не   заканчивайте  за  него  предложение.</w:t>
      </w:r>
    </w:p>
    <w:p w:rsidR="00F643A6" w:rsidRPr="00F643A6" w:rsidRDefault="00F643A6" w:rsidP="00F643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Не  следует  </w:t>
      </w:r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разрешать  часто  и  долго  смотреть  телевизионные  передачи.  Это  утомляет  и  </w:t>
      </w:r>
      <w:proofErr w:type="spellStart"/>
      <w:r w:rsidRPr="00F643A6">
        <w:rPr>
          <w:rFonts w:ascii="Times New Roman" w:hAnsi="Times New Roman" w:cs="Times New Roman"/>
          <w:sz w:val="28"/>
          <w:szCs w:val="28"/>
          <w:lang w:val="ru-RU"/>
        </w:rPr>
        <w:t>перевозбуждает</w:t>
      </w:r>
      <w:proofErr w:type="spellEnd"/>
      <w:r w:rsidRPr="00F643A6">
        <w:rPr>
          <w:rFonts w:ascii="Times New Roman" w:hAnsi="Times New Roman" w:cs="Times New Roman"/>
          <w:sz w:val="28"/>
          <w:szCs w:val="28"/>
          <w:lang w:val="ru-RU"/>
        </w:rPr>
        <w:t xml:space="preserve">  ребенка.</w:t>
      </w:r>
    </w:p>
    <w:p w:rsidR="00F643A6" w:rsidRPr="00F643A6" w:rsidRDefault="00F643A6" w:rsidP="00F643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Нельзя  </w:t>
      </w:r>
      <w:r w:rsidRPr="00F643A6">
        <w:rPr>
          <w:rFonts w:ascii="Times New Roman" w:hAnsi="Times New Roman" w:cs="Times New Roman"/>
          <w:sz w:val="28"/>
          <w:szCs w:val="28"/>
          <w:lang w:val="ru-RU"/>
        </w:rPr>
        <w:t>запугивать  ребенка,  наказывать,  оставляя    одного  в  помещении,  особенно   плохо  освещенном.</w:t>
      </w:r>
    </w:p>
    <w:p w:rsidR="00F643A6" w:rsidRPr="00F643A6" w:rsidRDefault="00F643A6" w:rsidP="00F643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Попытайтесь  </w:t>
      </w:r>
      <w:r w:rsidRPr="00F643A6">
        <w:rPr>
          <w:rFonts w:ascii="Times New Roman" w:hAnsi="Times New Roman" w:cs="Times New Roman"/>
          <w:sz w:val="28"/>
          <w:szCs w:val="28"/>
          <w:lang w:val="ru-RU"/>
        </w:rPr>
        <w:t>сблизить  ребенка  с  наиболее  уравновешенными,  хорошо  говорящими  детьми,  чтобы,  подражая  им,  он  учился  говорить  выразительно  и  плавно.</w:t>
      </w:r>
    </w:p>
    <w:p w:rsidR="00F643A6" w:rsidRPr="00F643A6" w:rsidRDefault="00F643A6" w:rsidP="00F643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A6">
        <w:rPr>
          <w:rFonts w:ascii="Times New Roman" w:hAnsi="Times New Roman" w:cs="Times New Roman"/>
          <w:sz w:val="28"/>
          <w:szCs w:val="28"/>
          <w:lang w:val="ru-RU"/>
        </w:rPr>
        <w:t>Для  заикающегося  ребенка  очень  важны  занятия  музыкой  и  танцами,  которые  способствуют  развитию  правильного  речевого   дыхания,  чувства  ритма,  темпа.  Полезны  дополнительные  занятия  по  пению.</w:t>
      </w:r>
    </w:p>
    <w:p w:rsidR="00F643A6" w:rsidRDefault="00F643A6" w:rsidP="00F643A6">
      <w:pPr>
        <w:pStyle w:val="a5"/>
        <w:rPr>
          <w:lang w:val="ru-RU"/>
        </w:rPr>
      </w:pPr>
    </w:p>
    <w:p w:rsidR="00F643A6" w:rsidRPr="00BF7340" w:rsidRDefault="00F643A6" w:rsidP="00F643A6">
      <w:pPr>
        <w:pStyle w:val="1"/>
        <w:rPr>
          <w:sz w:val="56"/>
          <w:szCs w:val="56"/>
          <w:lang w:val="ru-RU"/>
        </w:rPr>
      </w:pPr>
    </w:p>
    <w:p w:rsidR="002C4047" w:rsidRPr="00F643A6" w:rsidRDefault="002C4047">
      <w:pPr>
        <w:rPr>
          <w:lang w:val="ru-RU"/>
        </w:rPr>
      </w:pPr>
    </w:p>
    <w:sectPr w:rsidR="002C4047" w:rsidRPr="00F643A6" w:rsidSect="003B7801">
      <w:pgSz w:w="11907" w:h="17010" w:code="9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4"/>
      </v:shape>
    </w:pict>
  </w:numPicBullet>
  <w:abstractNum w:abstractNumId="0">
    <w:nsid w:val="32BB7A5B"/>
    <w:multiLevelType w:val="hybridMultilevel"/>
    <w:tmpl w:val="7388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C670A"/>
    <w:multiLevelType w:val="hybridMultilevel"/>
    <w:tmpl w:val="86304E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30"/>
    <w:rsid w:val="00051C89"/>
    <w:rsid w:val="0007213D"/>
    <w:rsid w:val="00091AC0"/>
    <w:rsid w:val="000A4F1F"/>
    <w:rsid w:val="000F58B5"/>
    <w:rsid w:val="001666F3"/>
    <w:rsid w:val="001D4168"/>
    <w:rsid w:val="00222E29"/>
    <w:rsid w:val="00223898"/>
    <w:rsid w:val="0022711A"/>
    <w:rsid w:val="002C4047"/>
    <w:rsid w:val="003A2637"/>
    <w:rsid w:val="003D329B"/>
    <w:rsid w:val="00490707"/>
    <w:rsid w:val="004C4709"/>
    <w:rsid w:val="005E4887"/>
    <w:rsid w:val="00636DB0"/>
    <w:rsid w:val="00640559"/>
    <w:rsid w:val="00644608"/>
    <w:rsid w:val="006B18C1"/>
    <w:rsid w:val="006D7D83"/>
    <w:rsid w:val="00742485"/>
    <w:rsid w:val="007921FA"/>
    <w:rsid w:val="007D014F"/>
    <w:rsid w:val="007E4738"/>
    <w:rsid w:val="00850169"/>
    <w:rsid w:val="00860C88"/>
    <w:rsid w:val="008A488B"/>
    <w:rsid w:val="008C186F"/>
    <w:rsid w:val="008E3E78"/>
    <w:rsid w:val="00910639"/>
    <w:rsid w:val="00973866"/>
    <w:rsid w:val="009B1E45"/>
    <w:rsid w:val="009D55F9"/>
    <w:rsid w:val="00A312E1"/>
    <w:rsid w:val="00A81DBC"/>
    <w:rsid w:val="00AD0D98"/>
    <w:rsid w:val="00AF7815"/>
    <w:rsid w:val="00B46781"/>
    <w:rsid w:val="00BA7592"/>
    <w:rsid w:val="00C659C4"/>
    <w:rsid w:val="00CF1C82"/>
    <w:rsid w:val="00D0798D"/>
    <w:rsid w:val="00D14442"/>
    <w:rsid w:val="00D352A6"/>
    <w:rsid w:val="00DC5930"/>
    <w:rsid w:val="00DF2350"/>
    <w:rsid w:val="00E80CF3"/>
    <w:rsid w:val="00EC3304"/>
    <w:rsid w:val="00F00B07"/>
    <w:rsid w:val="00F16F9C"/>
    <w:rsid w:val="00F57BF4"/>
    <w:rsid w:val="00F643A6"/>
    <w:rsid w:val="00FB3E77"/>
    <w:rsid w:val="00FE0564"/>
    <w:rsid w:val="00FE4328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6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64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F64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uiPriority w:val="1"/>
    <w:qFormat/>
    <w:rsid w:val="00F643A6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F643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A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6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64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F64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uiPriority w:val="1"/>
    <w:qFormat/>
    <w:rsid w:val="00F643A6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F643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A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2020-05-23T07:16:00Z</dcterms:created>
  <dcterms:modified xsi:type="dcterms:W3CDTF">2022-01-29T11:06:00Z</dcterms:modified>
</cp:coreProperties>
</file>